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BA" w:rsidRDefault="006046BA">
      <w:pPr>
        <w:rPr>
          <w:b/>
          <w:bCs/>
        </w:rPr>
      </w:pPr>
      <w:r>
        <w:rPr>
          <w:b/>
          <w:bCs/>
        </w:rPr>
        <w:t>  “ Öğrenciler AB’yi Öğreniyor Projesi” kapsamında düzenlenen “</w:t>
      </w:r>
      <w:r w:rsidRPr="000A545E">
        <w:rPr>
          <w:b/>
          <w:bCs/>
          <w:color w:val="538135" w:themeColor="accent6" w:themeShade="BF"/>
        </w:rPr>
        <w:t>BANA AB’Yİ ANLAT</w:t>
      </w:r>
      <w:r>
        <w:rPr>
          <w:b/>
          <w:bCs/>
        </w:rPr>
        <w:t>” konulu resim, slogan ve kısa öykü yarışması</w:t>
      </w:r>
      <w:r>
        <w:rPr>
          <w:b/>
          <w:bCs/>
        </w:rPr>
        <w:t xml:space="preserve">nda </w:t>
      </w:r>
    </w:p>
    <w:p w:rsidR="006046BA" w:rsidRDefault="006046BA" w:rsidP="006046BA">
      <w:pPr>
        <w:jc w:val="both"/>
        <w:rPr>
          <w:b/>
          <w:bCs/>
        </w:rPr>
      </w:pPr>
      <w:r>
        <w:rPr>
          <w:b/>
          <w:bCs/>
        </w:rPr>
        <w:t xml:space="preserve">RESİM </w:t>
      </w:r>
      <w:r>
        <w:rPr>
          <w:b/>
          <w:bCs/>
        </w:rPr>
        <w:t xml:space="preserve">dalında </w:t>
      </w:r>
    </w:p>
    <w:p w:rsidR="006046BA" w:rsidRDefault="006046BA" w:rsidP="006046BA">
      <w:pPr>
        <w:jc w:val="both"/>
      </w:pPr>
      <w:r>
        <w:rPr>
          <w:b/>
          <w:bCs/>
        </w:rPr>
        <w:t>İL 1.</w:t>
      </w:r>
      <w:r w:rsidR="000A545E">
        <w:rPr>
          <w:b/>
          <w:bCs/>
        </w:rPr>
        <w:t xml:space="preserve"> </w:t>
      </w:r>
      <w:proofErr w:type="spellStart"/>
      <w:r w:rsidR="000A545E" w:rsidRPr="000A545E">
        <w:rPr>
          <w:b/>
          <w:bCs/>
          <w:color w:val="FF0000"/>
        </w:rPr>
        <w:t>Duacılı</w:t>
      </w:r>
      <w:proofErr w:type="spellEnd"/>
      <w:r w:rsidR="000A545E" w:rsidRPr="000A545E">
        <w:rPr>
          <w:b/>
          <w:bCs/>
          <w:color w:val="FF0000"/>
        </w:rPr>
        <w:t xml:space="preserve"> Ahmet GÜDÜCÜ Ortaokulu </w:t>
      </w:r>
      <w:proofErr w:type="gramStart"/>
      <w:r w:rsidR="000A545E" w:rsidRPr="000A545E">
        <w:rPr>
          <w:bCs/>
        </w:rPr>
        <w:t>öğrencisi</w:t>
      </w:r>
      <w:r w:rsidR="000A545E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>
        <w:rPr>
          <w:b/>
          <w:bCs/>
        </w:rPr>
        <w:t>evriyenur</w:t>
      </w:r>
      <w:proofErr w:type="spellEnd"/>
      <w:proofErr w:type="gramEnd"/>
      <w:r>
        <w:rPr>
          <w:b/>
          <w:bCs/>
        </w:rPr>
        <w:t xml:space="preserve"> Evci</w:t>
      </w:r>
      <w:r>
        <w:t xml:space="preserve"> </w:t>
      </w:r>
    </w:p>
    <w:p w:rsidR="001A5B3E" w:rsidRDefault="006046BA">
      <w:pPr>
        <w:rPr>
          <w:b/>
          <w:bCs/>
        </w:rPr>
      </w:pPr>
      <w:r>
        <w:rPr>
          <w:b/>
          <w:bCs/>
        </w:rPr>
        <w:t xml:space="preserve"> </w:t>
      </w:r>
    </w:p>
    <w:p w:rsidR="006046BA" w:rsidRPr="006046BA" w:rsidRDefault="006046BA" w:rsidP="006046BA">
      <w:pPr>
        <w:rPr>
          <w:b/>
        </w:rPr>
      </w:pPr>
      <w:r w:rsidRPr="006046BA">
        <w:rPr>
          <w:b/>
        </w:rPr>
        <w:t>  Denizli Valiliği Ticaret İl Müdürlüğü tarafından 15-21 Mart Tüketici Koruma Haftası kapsamında düzenlenen "</w:t>
      </w:r>
      <w:r w:rsidRPr="000A545E">
        <w:rPr>
          <w:b/>
          <w:color w:val="538135" w:themeColor="accent6" w:themeShade="BF"/>
        </w:rPr>
        <w:t>Bilinçli Tüketici, Tüketici Hakları</w:t>
      </w:r>
      <w:r w:rsidRPr="006046BA">
        <w:rPr>
          <w:b/>
        </w:rPr>
        <w:t xml:space="preserve">" konulu resim yarışmasında </w:t>
      </w:r>
    </w:p>
    <w:p w:rsidR="006046BA" w:rsidRDefault="006046BA" w:rsidP="006046BA">
      <w:r w:rsidRPr="006046BA">
        <w:t>BİLİNÇLİ TÜKETİCİ VE TÜKETİCİ HAKLARI RESİM YARIŞMASI (LİSE)</w:t>
      </w:r>
    </w:p>
    <w:p w:rsidR="006046BA" w:rsidRDefault="006046BA" w:rsidP="006046BA">
      <w:r>
        <w:t>İL 2</w:t>
      </w:r>
      <w:r w:rsidRPr="000A545E">
        <w:rPr>
          <w:b/>
          <w:color w:val="FF0000"/>
        </w:rPr>
        <w:t xml:space="preserve">. </w:t>
      </w:r>
      <w:proofErr w:type="spellStart"/>
      <w:r w:rsidRPr="000A545E">
        <w:rPr>
          <w:b/>
          <w:color w:val="FF0000"/>
        </w:rPr>
        <w:t>Metem</w:t>
      </w:r>
      <w:proofErr w:type="spellEnd"/>
      <w:r w:rsidRPr="000A545E">
        <w:rPr>
          <w:color w:val="FF0000"/>
        </w:rPr>
        <w:t xml:space="preserve"> </w:t>
      </w:r>
      <w:r>
        <w:t xml:space="preserve">öğrencisi </w:t>
      </w:r>
      <w:r w:rsidRPr="000A545E">
        <w:rPr>
          <w:b/>
        </w:rPr>
        <w:t>Cemile ÇİMENTEPE</w:t>
      </w:r>
      <w:r>
        <w:t xml:space="preserve"> </w:t>
      </w:r>
    </w:p>
    <w:p w:rsidR="006046BA" w:rsidRDefault="006046BA" w:rsidP="006046BA">
      <w:r w:rsidRPr="006046BA">
        <w:t>BİLİNÇLİ TÜKETİCİ VE TÜKETİCİ HAKLARI RESİM YARIŞMASI (ORTAOKULU)</w:t>
      </w:r>
    </w:p>
    <w:p w:rsidR="006046BA" w:rsidRDefault="006046BA" w:rsidP="006046BA">
      <w:r>
        <w:t xml:space="preserve">İL 1. </w:t>
      </w:r>
      <w:r w:rsidRPr="000A545E">
        <w:rPr>
          <w:b/>
          <w:color w:val="FF0000"/>
        </w:rPr>
        <w:t>Atatürk Ortaokul</w:t>
      </w:r>
      <w:r>
        <w:t xml:space="preserve"> Öğrencisi </w:t>
      </w:r>
      <w:r w:rsidRPr="000A545E">
        <w:rPr>
          <w:b/>
        </w:rPr>
        <w:t>Salih AKTIM</w:t>
      </w:r>
      <w:r>
        <w:t xml:space="preserve"> </w:t>
      </w:r>
    </w:p>
    <w:p w:rsidR="006046BA" w:rsidRDefault="006046BA" w:rsidP="006046BA">
      <w:r>
        <w:t xml:space="preserve">İL 2. </w:t>
      </w:r>
      <w:r w:rsidRPr="000A545E">
        <w:rPr>
          <w:b/>
          <w:color w:val="FF0000"/>
        </w:rPr>
        <w:t>Atatürk Ortaokul</w:t>
      </w:r>
      <w:r w:rsidRPr="000A545E">
        <w:rPr>
          <w:color w:val="FF0000"/>
        </w:rPr>
        <w:t xml:space="preserve"> </w:t>
      </w:r>
      <w:r>
        <w:t xml:space="preserve">Öğrencisi </w:t>
      </w:r>
      <w:r w:rsidRPr="000A545E">
        <w:rPr>
          <w:b/>
        </w:rPr>
        <w:t>Gökçe CENGİZ</w:t>
      </w:r>
    </w:p>
    <w:p w:rsidR="006046BA" w:rsidRDefault="006046BA" w:rsidP="006046BA"/>
    <w:p w:rsidR="006046BA" w:rsidRDefault="006046BA">
      <w:bookmarkStart w:id="0" w:name="_GoBack"/>
      <w:bookmarkEnd w:id="0"/>
    </w:p>
    <w:sectPr w:rsidR="0060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D0E20"/>
    <w:multiLevelType w:val="hybridMultilevel"/>
    <w:tmpl w:val="B622D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DE"/>
    <w:rsid w:val="000A545E"/>
    <w:rsid w:val="001A5B3E"/>
    <w:rsid w:val="006046BA"/>
    <w:rsid w:val="00C2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4552B-C5B6-4F31-89B4-CD68F1F5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46BA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2016-03-24T11:16:00Z</dcterms:created>
  <dcterms:modified xsi:type="dcterms:W3CDTF">2016-03-24T11:29:00Z</dcterms:modified>
</cp:coreProperties>
</file>